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1AD09" w14:textId="6B7DB1EC" w:rsidR="00315D39" w:rsidRDefault="00BB6967" w:rsidP="004A6A2F">
      <w:pPr>
        <w:rPr>
          <w:b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7EE0DE86" wp14:editId="646AD0B8">
            <wp:extent cx="2828925" cy="1915613"/>
            <wp:effectExtent l="0" t="0" r="0" b="8890"/>
            <wp:docPr id="78392087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46" cy="1919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7843">
        <w:t>typ svítidla A</w:t>
      </w:r>
      <w:r w:rsidR="00FD5A19">
        <w:rPr>
          <w:noProof/>
        </w:rPr>
        <w:drawing>
          <wp:inline distT="0" distB="0" distL="0" distR="0" wp14:anchorId="5FD232D8" wp14:editId="1DF58501">
            <wp:extent cx="2847975" cy="2473425"/>
            <wp:effectExtent l="0" t="0" r="0" b="3175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163" cy="2479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A19">
        <w:t>typ svítidla N</w:t>
      </w:r>
      <w:r w:rsidR="004B1031">
        <w:t>1</w:t>
      </w:r>
    </w:p>
    <w:p w14:paraId="17BE60E2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50CD687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2699A3AD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1686852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2A27A8C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3EA1C9B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A0906EA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DED3D0D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EBE7185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5DE1A53F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2CE515F4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5C612889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9072E7B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C23CBB3" w14:textId="77777777" w:rsidR="00315D39" w:rsidRDefault="00315D39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ACCBE93" w14:textId="77777777" w:rsidR="004B1031" w:rsidRDefault="004B1031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C0C5280" w14:textId="77777777" w:rsidR="00B57843" w:rsidRPr="00360A0E" w:rsidRDefault="00B57843" w:rsidP="00B57843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360A0E">
        <w:rPr>
          <w:b/>
          <w:bCs/>
          <w:color w:val="000000"/>
          <w:sz w:val="20"/>
          <w:szCs w:val="20"/>
        </w:rPr>
        <w:t>Typ osvětlovacích těles:</w:t>
      </w:r>
    </w:p>
    <w:p w14:paraId="6CED8CCB" w14:textId="4958FB12" w:rsidR="00B57843" w:rsidRPr="00360A0E" w:rsidRDefault="00B57843" w:rsidP="00B57843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360A0E">
        <w:rPr>
          <w:b/>
          <w:bCs/>
          <w:color w:val="000000"/>
          <w:sz w:val="20"/>
          <w:szCs w:val="20"/>
        </w:rPr>
        <w:t>Typ A</w:t>
      </w:r>
      <w:r w:rsidRPr="00360A0E">
        <w:rPr>
          <w:b/>
          <w:bCs/>
          <w:color w:val="000000"/>
          <w:sz w:val="20"/>
          <w:szCs w:val="20"/>
        </w:rPr>
        <w:tab/>
      </w:r>
      <w:r w:rsidRPr="00360A0E">
        <w:rPr>
          <w:color w:val="000000"/>
          <w:sz w:val="20"/>
          <w:szCs w:val="20"/>
        </w:rPr>
        <w:t xml:space="preserve">svítidlo LED </w:t>
      </w:r>
      <w:r w:rsidR="00BB6967" w:rsidRPr="00360A0E">
        <w:rPr>
          <w:color w:val="000000"/>
          <w:sz w:val="20"/>
          <w:szCs w:val="20"/>
        </w:rPr>
        <w:t>zavěšené</w:t>
      </w:r>
      <w:r w:rsidRPr="00360A0E">
        <w:rPr>
          <w:color w:val="000000"/>
          <w:sz w:val="20"/>
          <w:szCs w:val="20"/>
        </w:rPr>
        <w:t xml:space="preserve"> liniové, </w:t>
      </w:r>
      <w:r w:rsidR="00BB6967" w:rsidRPr="00360A0E">
        <w:rPr>
          <w:color w:val="000000"/>
          <w:sz w:val="20"/>
          <w:szCs w:val="20"/>
        </w:rPr>
        <w:t xml:space="preserve">gravírované oboustranně, </w:t>
      </w:r>
      <w:proofErr w:type="spellStart"/>
      <w:r w:rsidRPr="00360A0E">
        <w:rPr>
          <w:color w:val="000000"/>
          <w:sz w:val="20"/>
          <w:szCs w:val="20"/>
        </w:rPr>
        <w:t>nestmívatelné</w:t>
      </w:r>
      <w:proofErr w:type="spellEnd"/>
      <w:r w:rsidRPr="00360A0E">
        <w:rPr>
          <w:color w:val="000000"/>
          <w:sz w:val="20"/>
          <w:szCs w:val="20"/>
        </w:rPr>
        <w:t>, 1x</w:t>
      </w:r>
      <w:r w:rsidR="00BB6967" w:rsidRPr="00360A0E">
        <w:rPr>
          <w:color w:val="000000"/>
          <w:sz w:val="20"/>
          <w:szCs w:val="20"/>
        </w:rPr>
        <w:t>7</w:t>
      </w:r>
      <w:r w:rsidRPr="00360A0E">
        <w:rPr>
          <w:color w:val="000000"/>
          <w:sz w:val="20"/>
          <w:szCs w:val="20"/>
        </w:rPr>
        <w:t xml:space="preserve">7W, </w:t>
      </w:r>
      <w:r w:rsidR="00BB6967" w:rsidRPr="00360A0E">
        <w:rPr>
          <w:color w:val="000000"/>
          <w:sz w:val="20"/>
          <w:szCs w:val="20"/>
        </w:rPr>
        <w:t>2000</w:t>
      </w:r>
      <w:r w:rsidR="004B1031" w:rsidRPr="00360A0E">
        <w:rPr>
          <w:color w:val="000000"/>
          <w:sz w:val="20"/>
          <w:szCs w:val="20"/>
        </w:rPr>
        <w:t xml:space="preserve"> </w:t>
      </w:r>
      <w:r w:rsidR="00BB6967" w:rsidRPr="00360A0E">
        <w:rPr>
          <w:color w:val="000000"/>
          <w:sz w:val="20"/>
          <w:szCs w:val="20"/>
        </w:rPr>
        <w:t>mA, šedý</w:t>
      </w:r>
      <w:r w:rsidRPr="00360A0E">
        <w:rPr>
          <w:color w:val="000000"/>
          <w:sz w:val="20"/>
          <w:szCs w:val="20"/>
        </w:rPr>
        <w:t xml:space="preserve"> ocelový korpus, IP20, </w:t>
      </w:r>
      <w:r w:rsidR="00BB6967" w:rsidRPr="00360A0E">
        <w:rPr>
          <w:color w:val="000000"/>
          <w:sz w:val="20"/>
          <w:szCs w:val="20"/>
        </w:rPr>
        <w:t>90</w:t>
      </w:r>
      <w:r w:rsidRPr="00360A0E">
        <w:rPr>
          <w:color w:val="000000"/>
          <w:sz w:val="20"/>
          <w:szCs w:val="20"/>
        </w:rPr>
        <w:t>00</w:t>
      </w:r>
      <w:r w:rsidR="004B1031" w:rsidRPr="00360A0E">
        <w:rPr>
          <w:color w:val="000000"/>
          <w:sz w:val="20"/>
          <w:szCs w:val="20"/>
        </w:rPr>
        <w:t xml:space="preserve"> </w:t>
      </w:r>
      <w:proofErr w:type="spellStart"/>
      <w:r w:rsidRPr="00360A0E">
        <w:rPr>
          <w:color w:val="000000"/>
          <w:sz w:val="20"/>
          <w:szCs w:val="20"/>
        </w:rPr>
        <w:t>lm</w:t>
      </w:r>
      <w:proofErr w:type="spellEnd"/>
      <w:r w:rsidRPr="00360A0E">
        <w:rPr>
          <w:color w:val="000000"/>
          <w:sz w:val="20"/>
          <w:szCs w:val="20"/>
        </w:rPr>
        <w:t>, 4000</w:t>
      </w:r>
      <w:r w:rsidR="004B1031" w:rsidRPr="00360A0E">
        <w:rPr>
          <w:color w:val="000000"/>
          <w:sz w:val="20"/>
          <w:szCs w:val="20"/>
        </w:rPr>
        <w:t xml:space="preserve"> </w:t>
      </w:r>
      <w:r w:rsidRPr="00360A0E">
        <w:rPr>
          <w:color w:val="000000"/>
          <w:sz w:val="20"/>
          <w:szCs w:val="20"/>
        </w:rPr>
        <w:t xml:space="preserve">K, CRI </w:t>
      </w:r>
      <w:r w:rsidR="00BB6967" w:rsidRPr="00360A0E">
        <w:rPr>
          <w:color w:val="000000"/>
          <w:sz w:val="20"/>
          <w:szCs w:val="20"/>
        </w:rPr>
        <w:t>8</w:t>
      </w:r>
      <w:r w:rsidRPr="00360A0E">
        <w:rPr>
          <w:color w:val="000000"/>
          <w:sz w:val="20"/>
          <w:szCs w:val="20"/>
        </w:rPr>
        <w:t>0-</w:t>
      </w:r>
      <w:r w:rsidR="00BB6967" w:rsidRPr="00360A0E">
        <w:rPr>
          <w:color w:val="000000"/>
          <w:sz w:val="20"/>
          <w:szCs w:val="20"/>
        </w:rPr>
        <w:t>89</w:t>
      </w:r>
      <w:r w:rsidRPr="00360A0E">
        <w:rPr>
          <w:color w:val="000000"/>
          <w:sz w:val="20"/>
          <w:szCs w:val="20"/>
        </w:rPr>
        <w:t>, symetrická distribuce světla,</w:t>
      </w:r>
      <w:r w:rsidR="00BB6967" w:rsidRPr="00360A0E">
        <w:rPr>
          <w:color w:val="000000"/>
          <w:sz w:val="20"/>
          <w:szCs w:val="20"/>
        </w:rPr>
        <w:t xml:space="preserve"> výstup světla přímí/nepřímí,</w:t>
      </w:r>
      <w:r w:rsidRPr="00360A0E">
        <w:rPr>
          <w:color w:val="000000"/>
          <w:sz w:val="20"/>
          <w:szCs w:val="20"/>
        </w:rPr>
        <w:t xml:space="preserve"> rozměry 12</w:t>
      </w:r>
      <w:r w:rsidR="00BB6967" w:rsidRPr="00360A0E">
        <w:rPr>
          <w:color w:val="000000"/>
          <w:sz w:val="20"/>
          <w:szCs w:val="20"/>
        </w:rPr>
        <w:t>27</w:t>
      </w:r>
      <w:r w:rsidRPr="00360A0E">
        <w:rPr>
          <w:color w:val="000000"/>
          <w:sz w:val="20"/>
          <w:szCs w:val="20"/>
        </w:rPr>
        <w:t xml:space="preserve"> x </w:t>
      </w:r>
      <w:r w:rsidR="00BB6967" w:rsidRPr="00360A0E">
        <w:rPr>
          <w:color w:val="000000"/>
          <w:sz w:val="20"/>
          <w:szCs w:val="20"/>
        </w:rPr>
        <w:t>435</w:t>
      </w:r>
      <w:r w:rsidRPr="00360A0E">
        <w:rPr>
          <w:color w:val="000000"/>
          <w:sz w:val="20"/>
          <w:szCs w:val="20"/>
        </w:rPr>
        <w:t xml:space="preserve"> x </w:t>
      </w:r>
      <w:r w:rsidR="00BB6967" w:rsidRPr="00360A0E">
        <w:rPr>
          <w:color w:val="000000"/>
          <w:sz w:val="20"/>
          <w:szCs w:val="20"/>
        </w:rPr>
        <w:t>15</w:t>
      </w:r>
      <w:r w:rsidRPr="00360A0E">
        <w:rPr>
          <w:color w:val="000000"/>
          <w:sz w:val="20"/>
          <w:szCs w:val="20"/>
        </w:rPr>
        <w:t xml:space="preserve"> mm, např. </w:t>
      </w:r>
      <w:r w:rsidR="00BB6967" w:rsidRPr="00360A0E">
        <w:rPr>
          <w:color w:val="000000"/>
          <w:sz w:val="20"/>
          <w:szCs w:val="20"/>
        </w:rPr>
        <w:t>FLY9000RM4GP/ND</w:t>
      </w:r>
    </w:p>
    <w:p w14:paraId="71FDC2C1" w14:textId="4E1C6E3C" w:rsidR="002604D1" w:rsidRPr="00360A0E" w:rsidRDefault="00315D39" w:rsidP="004B1031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360A0E">
        <w:rPr>
          <w:b/>
          <w:bCs/>
          <w:color w:val="000000"/>
          <w:sz w:val="20"/>
          <w:szCs w:val="20"/>
        </w:rPr>
        <w:t>Typ N</w:t>
      </w:r>
      <w:r w:rsidR="004B1031" w:rsidRPr="00360A0E">
        <w:rPr>
          <w:b/>
          <w:bCs/>
          <w:color w:val="000000"/>
          <w:sz w:val="20"/>
          <w:szCs w:val="20"/>
        </w:rPr>
        <w:t>1</w:t>
      </w:r>
      <w:r w:rsidRPr="00360A0E">
        <w:rPr>
          <w:b/>
          <w:bCs/>
          <w:color w:val="000000"/>
          <w:sz w:val="20"/>
          <w:szCs w:val="20"/>
        </w:rPr>
        <w:tab/>
      </w:r>
      <w:r w:rsidRPr="00360A0E">
        <w:rPr>
          <w:color w:val="000000"/>
          <w:sz w:val="20"/>
          <w:szCs w:val="20"/>
        </w:rPr>
        <w:t>svítidlo nouzové LED přisazené s piktogramem 1x3W</w:t>
      </w:r>
      <w:r w:rsidR="002604D1" w:rsidRPr="00360A0E">
        <w:rPr>
          <w:color w:val="000000"/>
          <w:sz w:val="20"/>
          <w:szCs w:val="20"/>
        </w:rPr>
        <w:t>, 410</w:t>
      </w:r>
      <w:r w:rsidR="004B1031" w:rsidRPr="00360A0E">
        <w:rPr>
          <w:color w:val="000000"/>
          <w:sz w:val="20"/>
          <w:szCs w:val="20"/>
        </w:rPr>
        <w:t xml:space="preserve"> </w:t>
      </w:r>
      <w:proofErr w:type="spellStart"/>
      <w:r w:rsidR="002604D1" w:rsidRPr="00360A0E">
        <w:rPr>
          <w:color w:val="000000"/>
          <w:sz w:val="20"/>
          <w:szCs w:val="20"/>
        </w:rPr>
        <w:t>lm</w:t>
      </w:r>
      <w:proofErr w:type="spellEnd"/>
      <w:r w:rsidR="002604D1" w:rsidRPr="00360A0E">
        <w:rPr>
          <w:color w:val="000000"/>
          <w:sz w:val="20"/>
          <w:szCs w:val="20"/>
        </w:rPr>
        <w:t xml:space="preserve">, 1hod, IP65, </w:t>
      </w:r>
      <w:proofErr w:type="spellStart"/>
      <w:r w:rsidR="002604D1" w:rsidRPr="00360A0E">
        <w:rPr>
          <w:color w:val="000000"/>
          <w:sz w:val="20"/>
          <w:szCs w:val="20"/>
        </w:rPr>
        <w:t>autotest</w:t>
      </w:r>
      <w:proofErr w:type="spellEnd"/>
      <w:r w:rsidR="002604D1" w:rsidRPr="00360A0E">
        <w:rPr>
          <w:color w:val="000000"/>
          <w:sz w:val="20"/>
          <w:szCs w:val="20"/>
        </w:rPr>
        <w:t>, svítící při výpadku, včetně baterie Ni-Cd 3,6V, korpus plastový, barvy bílé, polykarbonátový kryt, rozměry 332 x 178 x 52 mm, např. typ OZN/ETE/</w:t>
      </w:r>
      <w:proofErr w:type="gramStart"/>
      <w:r w:rsidR="002604D1" w:rsidRPr="00360A0E">
        <w:rPr>
          <w:color w:val="000000"/>
          <w:sz w:val="20"/>
          <w:szCs w:val="20"/>
        </w:rPr>
        <w:t>3W</w:t>
      </w:r>
      <w:proofErr w:type="gramEnd"/>
      <w:r w:rsidR="002604D1" w:rsidRPr="00360A0E">
        <w:rPr>
          <w:color w:val="000000"/>
          <w:sz w:val="20"/>
          <w:szCs w:val="20"/>
        </w:rPr>
        <w:t>/C/1/SE</w:t>
      </w:r>
    </w:p>
    <w:p w14:paraId="667B51B0" w14:textId="77777777" w:rsidR="00FD67D1" w:rsidRDefault="00FD67D1" w:rsidP="002604D1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</w:p>
    <w:p w14:paraId="20C11152" w14:textId="0AB8DD3A" w:rsidR="00315D39" w:rsidRDefault="00CB4FE7" w:rsidP="00CB4FE7">
      <w:pPr>
        <w:jc w:val="both"/>
        <w:rPr>
          <w:color w:val="000000"/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sectPr w:rsidR="00315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7EF"/>
    <w:rsid w:val="000006B2"/>
    <w:rsid w:val="00034640"/>
    <w:rsid w:val="0006111C"/>
    <w:rsid w:val="000736DD"/>
    <w:rsid w:val="00092000"/>
    <w:rsid w:val="001105AC"/>
    <w:rsid w:val="00126F8B"/>
    <w:rsid w:val="00161A06"/>
    <w:rsid w:val="001833C1"/>
    <w:rsid w:val="001B2608"/>
    <w:rsid w:val="001C19FB"/>
    <w:rsid w:val="001C54DC"/>
    <w:rsid w:val="001C5801"/>
    <w:rsid w:val="00217410"/>
    <w:rsid w:val="0024114C"/>
    <w:rsid w:val="002534FF"/>
    <w:rsid w:val="002604D1"/>
    <w:rsid w:val="00260B2A"/>
    <w:rsid w:val="0026108D"/>
    <w:rsid w:val="002745A3"/>
    <w:rsid w:val="002C1E89"/>
    <w:rsid w:val="002C3F23"/>
    <w:rsid w:val="00300834"/>
    <w:rsid w:val="00315D39"/>
    <w:rsid w:val="00360A0E"/>
    <w:rsid w:val="003C6219"/>
    <w:rsid w:val="003F306C"/>
    <w:rsid w:val="00407371"/>
    <w:rsid w:val="00410796"/>
    <w:rsid w:val="004259E4"/>
    <w:rsid w:val="00434D4B"/>
    <w:rsid w:val="004367EF"/>
    <w:rsid w:val="00437CA1"/>
    <w:rsid w:val="00455B69"/>
    <w:rsid w:val="004A5558"/>
    <w:rsid w:val="004A6A2F"/>
    <w:rsid w:val="004B1031"/>
    <w:rsid w:val="004D2D53"/>
    <w:rsid w:val="004E61C9"/>
    <w:rsid w:val="00507951"/>
    <w:rsid w:val="00546259"/>
    <w:rsid w:val="00554ED3"/>
    <w:rsid w:val="00556141"/>
    <w:rsid w:val="005801D3"/>
    <w:rsid w:val="00592306"/>
    <w:rsid w:val="005A407A"/>
    <w:rsid w:val="00614C0C"/>
    <w:rsid w:val="006311FF"/>
    <w:rsid w:val="00665BB5"/>
    <w:rsid w:val="00665DBB"/>
    <w:rsid w:val="00666D80"/>
    <w:rsid w:val="00682A31"/>
    <w:rsid w:val="006A007B"/>
    <w:rsid w:val="006C0840"/>
    <w:rsid w:val="006E0295"/>
    <w:rsid w:val="006F307F"/>
    <w:rsid w:val="0070554C"/>
    <w:rsid w:val="007128F2"/>
    <w:rsid w:val="0079212A"/>
    <w:rsid w:val="007A1B43"/>
    <w:rsid w:val="007B553E"/>
    <w:rsid w:val="007E446F"/>
    <w:rsid w:val="008019FC"/>
    <w:rsid w:val="00850C4D"/>
    <w:rsid w:val="00853BA6"/>
    <w:rsid w:val="00860398"/>
    <w:rsid w:val="0086294B"/>
    <w:rsid w:val="008F515E"/>
    <w:rsid w:val="0090032A"/>
    <w:rsid w:val="009244DA"/>
    <w:rsid w:val="00932F4E"/>
    <w:rsid w:val="009D3AA9"/>
    <w:rsid w:val="00A6491A"/>
    <w:rsid w:val="00A92A29"/>
    <w:rsid w:val="00AA02D9"/>
    <w:rsid w:val="00AA1903"/>
    <w:rsid w:val="00AA4BF6"/>
    <w:rsid w:val="00AA7309"/>
    <w:rsid w:val="00AF54D3"/>
    <w:rsid w:val="00B04E8D"/>
    <w:rsid w:val="00B37416"/>
    <w:rsid w:val="00B55A48"/>
    <w:rsid w:val="00B57843"/>
    <w:rsid w:val="00BA64E6"/>
    <w:rsid w:val="00BB02DE"/>
    <w:rsid w:val="00BB6967"/>
    <w:rsid w:val="00C054DA"/>
    <w:rsid w:val="00C12AFE"/>
    <w:rsid w:val="00C15C60"/>
    <w:rsid w:val="00C36296"/>
    <w:rsid w:val="00C470D8"/>
    <w:rsid w:val="00C618EF"/>
    <w:rsid w:val="00CA23E7"/>
    <w:rsid w:val="00CB2F0A"/>
    <w:rsid w:val="00CB4FE7"/>
    <w:rsid w:val="00CB5025"/>
    <w:rsid w:val="00CE0EB5"/>
    <w:rsid w:val="00D27CEF"/>
    <w:rsid w:val="00D32D2E"/>
    <w:rsid w:val="00D428E7"/>
    <w:rsid w:val="00D5597B"/>
    <w:rsid w:val="00E12D04"/>
    <w:rsid w:val="00E30659"/>
    <w:rsid w:val="00E32067"/>
    <w:rsid w:val="00E567CC"/>
    <w:rsid w:val="00E61060"/>
    <w:rsid w:val="00E71D04"/>
    <w:rsid w:val="00E94721"/>
    <w:rsid w:val="00ED47F7"/>
    <w:rsid w:val="00EE13A2"/>
    <w:rsid w:val="00F55A33"/>
    <w:rsid w:val="00F57F46"/>
    <w:rsid w:val="00F74BE0"/>
    <w:rsid w:val="00FC5631"/>
    <w:rsid w:val="00FD5A19"/>
    <w:rsid w:val="00FD67D1"/>
    <w:rsid w:val="00FE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597A"/>
  <w15:docId w15:val="{3FB76046-37E6-4C83-B006-2AC1EF72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682A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2A3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274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053D-9CD5-479B-A8DA-48F07A87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3701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Winkler</cp:lastModifiedBy>
  <cp:revision>79</cp:revision>
  <dcterms:created xsi:type="dcterms:W3CDTF">2018-09-07T04:51:00Z</dcterms:created>
  <dcterms:modified xsi:type="dcterms:W3CDTF">2024-03-12T07:47:00Z</dcterms:modified>
</cp:coreProperties>
</file>